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4 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UMOWA nr …………….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zawarta w dniu ………………………… 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   Lublinie pomiędzy: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Wojewódzką Biblioteką Publiczną im. H. Łopacińskiego w Lublinie, 20-950 Lublin,  </w:t>
      </w:r>
      <w:r>
        <w:rPr>
          <w:rFonts w:ascii="Times New Roman" w:eastAsia="Times New Roman" w:hAnsi="Times New Roman" w:cs="Times New Roman"/>
        </w:rPr>
        <w:br/>
        <w:t xml:space="preserve">ul. Narutowicza 4, posługującą się numerem NIP: 7120103628, REGON: 000276357, </w:t>
      </w:r>
      <w:r>
        <w:rPr>
          <w:rFonts w:ascii="Times New Roman" w:eastAsia="Times New Roman" w:hAnsi="Times New Roman" w:cs="Times New Roman"/>
          <w:color w:val="000000"/>
        </w:rPr>
        <w:t xml:space="preserve">zwaną w dalszej części umowy </w:t>
      </w:r>
      <w:r>
        <w:rPr>
          <w:rFonts w:ascii="Times New Roman" w:eastAsia="Times New Roman" w:hAnsi="Times New Roman" w:cs="Times New Roman"/>
          <w:b/>
          <w:color w:val="000000"/>
        </w:rPr>
        <w:t>„Zamawiającym”,</w:t>
      </w:r>
      <w:r>
        <w:rPr>
          <w:rFonts w:ascii="Times New Roman" w:eastAsia="Times New Roman" w:hAnsi="Times New Roman" w:cs="Times New Roman"/>
          <w:color w:val="000000"/>
        </w:rPr>
        <w:t xml:space="preserve"> którą reprezentuje:</w:t>
      </w:r>
    </w:p>
    <w:p w:rsidR="001958E4" w:rsidRDefault="001958E4" w:rsidP="001958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</w:rPr>
      </w:pPr>
    </w:p>
    <w:p w:rsidR="001958E4" w:rsidRDefault="001958E4" w:rsidP="001958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Tadeusz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Sławecki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Dyrektor</w:t>
      </w:r>
    </w:p>
    <w:p w:rsidR="001958E4" w:rsidRDefault="001958E4" w:rsidP="001958E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1958E4" w:rsidRDefault="001958E4" w:rsidP="001958E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</w:p>
    <w:p w:rsidR="001958E4" w:rsidRDefault="001958E4" w:rsidP="001958E4">
      <w:pPr>
        <w:tabs>
          <w:tab w:val="left" w:pos="90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</w:rPr>
      </w:pPr>
    </w:p>
    <w:p w:rsidR="001958E4" w:rsidRDefault="001958E4" w:rsidP="001958E4">
      <w:pPr>
        <w:tabs>
          <w:tab w:val="left" w:pos="90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 z siedzibą w …………………………………………….., NIP………………………..…………. </w:t>
      </w:r>
    </w:p>
    <w:p w:rsidR="001958E4" w:rsidRDefault="001958E4" w:rsidP="001958E4">
      <w:pPr>
        <w:tabs>
          <w:tab w:val="left" w:pos="90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zwaną w dalszej części umowy </w:t>
      </w:r>
      <w:r>
        <w:rPr>
          <w:rFonts w:ascii="Times New Roman" w:eastAsia="Times New Roman" w:hAnsi="Times New Roman" w:cs="Times New Roman"/>
          <w:b/>
          <w:color w:val="000000"/>
        </w:rPr>
        <w:t>„Wykonawcą”,</w:t>
      </w:r>
      <w:r>
        <w:rPr>
          <w:rFonts w:ascii="Times New Roman" w:eastAsia="Times New Roman" w:hAnsi="Times New Roman" w:cs="Times New Roman"/>
          <w:color w:val="000000"/>
        </w:rPr>
        <w:t xml:space="preserve"> którą reprezentuje:</w:t>
      </w:r>
    </w:p>
    <w:p w:rsidR="001958E4" w:rsidRDefault="001958E4" w:rsidP="001958E4">
      <w:pPr>
        <w:tabs>
          <w:tab w:val="left" w:pos="90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1958E4" w:rsidRDefault="001958E4" w:rsidP="001958E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wyniku przeprowadzonego postępowania w oparciu o Regulamin udzielania zamówień publicznych, do których nie stosuje się przepisów ustawy PZP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następującej treści: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Przedmiot umowy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958E4" w:rsidRDefault="001958E4" w:rsidP="001958E4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umowy jest dostawa, </w:t>
      </w:r>
      <w:r>
        <w:rPr>
          <w:rFonts w:ascii="Times New Roman" w:eastAsia="Times New Roman" w:hAnsi="Times New Roman" w:cs="Times New Roman"/>
          <w:bCs/>
        </w:rPr>
        <w:t xml:space="preserve">montaż, podłączenie, uruchomienie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w siedzibie Zamawiającego urządzenia podtrzymania zasilania UPS o parametrach technicznych określonych w Załączniku</w:t>
      </w:r>
      <w:r>
        <w:rPr>
          <w:rFonts w:ascii="Times New Roman" w:eastAsia="Times New Roman" w:hAnsi="Times New Roman" w:cs="Times New Roman"/>
          <w:bCs/>
        </w:rPr>
        <w:br/>
        <w:t xml:space="preserve"> nr 1 do Umowy zgodnie ze złożoną przez Wykonawcę ofertą (zw. w dalszej części również jako ,,sprzęt”/,,towar”) </w:t>
      </w:r>
      <w:r>
        <w:rPr>
          <w:rFonts w:ascii="Times New Roman" w:hAnsi="Times New Roman" w:cs="Times New Roman"/>
        </w:rPr>
        <w:t xml:space="preserve">oraz instruktaż 2 pracowników z zakresu obsługi tego urządzenia. 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1958E4" w:rsidRDefault="001958E4" w:rsidP="001958E4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zobowiązuje się dostarczyć </w:t>
      </w:r>
      <w:r>
        <w:rPr>
          <w:rFonts w:ascii="Times New Roman" w:eastAsia="Times New Roman" w:hAnsi="Times New Roman" w:cs="Times New Roman"/>
          <w:bCs/>
        </w:rPr>
        <w:t>Zamawiającemu</w:t>
      </w:r>
      <w:r>
        <w:rPr>
          <w:rFonts w:ascii="Times New Roman" w:eastAsia="Times New Roman" w:hAnsi="Times New Roman" w:cs="Times New Roman"/>
        </w:rPr>
        <w:t xml:space="preserve"> towar fabrycznie nowy, wolny od wad </w:t>
      </w:r>
      <w:r>
        <w:rPr>
          <w:rFonts w:ascii="Times New Roman" w:eastAsia="Times New Roman" w:hAnsi="Times New Roman" w:cs="Times New Roman"/>
        </w:rPr>
        <w:br/>
        <w:t>i praw osób trzecich, wraz deklaracjami zgodności, kartami gwarancyjnymi,</w:t>
      </w:r>
      <w:r>
        <w:rPr>
          <w:rFonts w:ascii="Times New Roman" w:hAnsi="Times New Roman" w:cs="Times New Roman"/>
        </w:rPr>
        <w:t xml:space="preserve"> dokumentacją techniczno-ruchową, protokołami pomiarów i prób </w:t>
      </w:r>
      <w:r>
        <w:rPr>
          <w:rFonts w:ascii="Times New Roman" w:eastAsia="Times New Roman" w:hAnsi="Times New Roman" w:cs="Times New Roman"/>
        </w:rPr>
        <w:t xml:space="preserve">oraz instrukcjami </w:t>
      </w:r>
      <w:r>
        <w:rPr>
          <w:rFonts w:ascii="Times New Roman" w:eastAsia="Times New Roman" w:hAnsi="Times New Roman" w:cs="Times New Roman"/>
        </w:rPr>
        <w:br/>
        <w:t>w języku polskim. Dokumenty, zostaną dostarczone Zamawiającemu po uruchomieniu urządzenia, przy zgłoszeniu gotowości do odbioru przedmiotu umowy.</w:t>
      </w:r>
    </w:p>
    <w:p w:rsidR="001958E4" w:rsidRDefault="001958E4" w:rsidP="001958E4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Zamówiony sprzęt należy dostarczyć do siedziby Zamawiającego, wnieść do wskazanych pomieszczeń, zainstalować oraz uruchomić.  </w:t>
      </w:r>
    </w:p>
    <w:p w:rsidR="001958E4" w:rsidRDefault="001958E4" w:rsidP="001958E4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Zamówione urządzenie stanowiące przedmiot niniejszej umowy należy dostarczyć </w:t>
      </w:r>
      <w:r>
        <w:rPr>
          <w:rFonts w:ascii="Times New Roman" w:eastAsia="Times New Roman" w:hAnsi="Times New Roman" w:cs="Times New Roman"/>
        </w:rPr>
        <w:br/>
        <w:t>w oryginalnych opakowaniach producenta. Dostarczony przedmiot umowy musi posiadać na opakowaniach zewnętrznych logo i nazwę producenta, opis zawartości i numer katalogowy. Przedmiot umowy zostanie dostarczony Zamawiającemu w opakowaniu jakie jest wymagane, by nie dopuścić do jego uszkodzenia lub pogorszenia jakości w trakcie transportu.</w:t>
      </w:r>
    </w:p>
    <w:p w:rsidR="001958E4" w:rsidRDefault="001958E4" w:rsidP="001958E4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winien dostarczyć zamówiony sprzęt Zamawiającemu po uprzednim telefonicznym ustaleniu terminu dostawy, z co najmniej 7 dniowym wyprzedzeniem oraz określić czas trwania wykonania usługi instalacji. </w:t>
      </w:r>
    </w:p>
    <w:p w:rsidR="001958E4" w:rsidRDefault="001958E4" w:rsidP="001958E4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iż przed złożeniem oferty Zamawiającemu zapoznał się i wyraził zgodę na wszystkie warunki, które są niezbędne do wykonania przez niego przedmiotu zamówienia bez konieczności ponoszenia przez Zamawiającego jakichkolwiek dodatkowych kosztów.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§ 2.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Koszty dostawy, instalacji i uruchomienia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zobowiązuje się do dostawy, montażu tj. instalacji i uruchomienia przedmiotu umowy na własny koszt na warunkach określonych w niniejszej umowie, w ramach wynagrodzenia, o którym mowa w § 4 ust. 1 umowy.</w:t>
      </w: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 realizacji umowy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realizacji umowy wynosi </w:t>
      </w:r>
      <w:r>
        <w:rPr>
          <w:rFonts w:ascii="Times New Roman" w:eastAsia="Times New Roman" w:hAnsi="Times New Roman" w:cs="Times New Roman"/>
          <w:b/>
        </w:rPr>
        <w:t>do 30 dni kalendarzowych</w:t>
      </w:r>
      <w:r>
        <w:rPr>
          <w:rFonts w:ascii="Times New Roman" w:eastAsia="Times New Roman" w:hAnsi="Times New Roman" w:cs="Times New Roman"/>
        </w:rPr>
        <w:t xml:space="preserve"> od dnia zawarcia umowy.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umowy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Łączna, maksymalna wysokość wynagrodzenia za realizację przedmiotu umowy, zgodnie ze złożoną ofertą wynosi: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wartość bez podatku VAT: …………… zł 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(słownie złotych: ………………………………………………..…); 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wartość z podatkiem VAT</w:t>
      </w:r>
      <w:r>
        <w:rPr>
          <w:rFonts w:ascii="Times New Roman" w:eastAsia="Times New Roman" w:hAnsi="Times New Roman" w:cs="Times New Roman"/>
          <w:b/>
        </w:rPr>
        <w:t xml:space="preserve">: ……………… zł 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(słownie złotych: .……………………………………..…………….), 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tym podatek VAT ……………- według stawki: 23 %,  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Łączne wynagrodzenie za wykonanie przedmiotu umowy obejmuje w szczególności wszelkie podatki i inne należności publicznoprawne, jak i wszystkie koszty, jakie powstaną w związku </w:t>
      </w:r>
      <w:r>
        <w:rPr>
          <w:rFonts w:ascii="Times New Roman" w:eastAsia="Times New Roman" w:hAnsi="Times New Roman" w:cs="Times New Roman"/>
        </w:rPr>
        <w:br/>
        <w:t xml:space="preserve">z realizacją niniejszej umowy i nie może ulec zwiększeniu. </w:t>
      </w:r>
      <w:r>
        <w:rPr>
          <w:rFonts w:ascii="Times New Roman" w:eastAsia="Times New Roman" w:hAnsi="Times New Roman" w:cs="Times New Roman"/>
          <w:b/>
        </w:rPr>
        <w:br/>
      </w:r>
    </w:p>
    <w:p w:rsidR="001958E4" w:rsidRDefault="001958E4" w:rsidP="001958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>§ 5.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Zasady odbioru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Jakościowy i ilościowy odbiór przedmiotu umowy dokonany będzie przez przedstawicieli Zamawiającego poprzez potwierdzenie tego odbioru na protokole zdawczo – odbiorczym, o którym mowa w ust. 4. Wykonawca dostarczy w postaci elektronicznej wykaz dostarczanego sprzętu </w:t>
      </w:r>
      <w:r>
        <w:rPr>
          <w:rFonts w:ascii="Times New Roman" w:eastAsia="Times New Roman" w:hAnsi="Times New Roman" w:cs="Times New Roman"/>
        </w:rPr>
        <w:br/>
        <w:t>i urządzeń wraz z numerami seryjnymi sprzętu oraz wykaz prac  wykonanych w ramach realizacji umowy.</w:t>
      </w: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przeprowadzenia procedury odbioru przedmiotu umowy przedstawiciele  Zamawiającego, w terminie do 7 dni roboczych od daty zgłoszenia do odbioru, dokonają sprawdzenia dostarczonych i uruchomionych urządzeń oraz poprawności działania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</w:rPr>
        <w:t xml:space="preserve">. W przypadku stwierdzenia, że przedmiot umowy spełnia wymagania Zamawiającego dające podstawę do podpisania Protokołu odbioru </w:t>
      </w:r>
      <w:r w:rsidRPr="00B175B2">
        <w:rPr>
          <w:rFonts w:ascii="Times New Roman" w:hAnsi="Times New Roman" w:cs="Times New Roman"/>
        </w:rPr>
        <w:t>zasilacza awaryjnego UPS</w:t>
      </w:r>
      <w:r w:rsidRPr="00B175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 zastrzeżeń, za datę zrealizowania umowy przyjmuje się datę zgłoszenia przez Wykonawcę gotowości do odbioru.</w:t>
      </w: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Potwierdzeniem dostarczenia przedmiotu umowy jest „Protokół dostawy urządzeń” podpisany przez przedstawicieli Stron. Wzór „Protokołu dostawy urządzeń” stanowi załącznik nr 2 do Umowy.</w:t>
      </w: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Potwierdzeniem odbioru ilościowo-jakościowego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hAnsi="Times New Roman" w:cs="Times New Roman"/>
        </w:rPr>
        <w:t xml:space="preserve"> (w tym jego montażu uruchomienia oraz przeszkolenia personelu)</w:t>
      </w:r>
      <w:r w:rsidRPr="00B175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jest „Protokół odbioru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</w:rPr>
        <w:t xml:space="preserve">”, podpisany przez przedstawicieli Stron. Wzór „Protokołu odbioru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</w:rPr>
        <w:t>” stanowi załącznik nr 3 do Umowy.</w:t>
      </w: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 strony Wykonawcy pracownikami odpowiedzialnymi za dostawę oraz realizację przedmiotu umowy będą osoby posiadające odpowiednie upoważnienie Wykonawcy. </w:t>
      </w: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nie ponosi żadnej odpowiedzialności prawnej za pracowników Wykonawcy. </w:t>
      </w: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 chwilą obustronnego podpisania „Protokołu odbioru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</w:rPr>
        <w:t>” Zamawiający przejmuje wszystkie  korzyści i ciężary związane z przedmiotem umowy oraz niebezpieczeństwo jego przypadkowego  uszkodzenia.</w:t>
      </w:r>
    </w:p>
    <w:p w:rsidR="001958E4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Dokonanie przez Zamawiającego odbioru przedmiotu umowy oraz podpisanie „Protokołu odbioru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</w:rPr>
        <w:t>”, nie zwalnia Wykonawcy od roszczeń Zamawiającego z tytułu gwarancji jakości i rękojmi za wady.</w:t>
      </w:r>
    </w:p>
    <w:p w:rsidR="001958E4" w:rsidRPr="00907A7B" w:rsidRDefault="001958E4" w:rsidP="001958E4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braku przystąpienia Wykonawcy do podpisania któregokolwiek </w:t>
      </w:r>
      <w:r>
        <w:rPr>
          <w:rFonts w:ascii="Times New Roman" w:eastAsia="Times New Roman" w:hAnsi="Times New Roman" w:cs="Times New Roman"/>
        </w:rPr>
        <w:br/>
        <w:t>z protokołów, o których mowa w niniejszym paragrafie, Zamawiający będzie uprawniony do jednostronnego jego podpisania ze skutkami wiążącymi dla Wykonawcy.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Zasady reklamacji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4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stwierdzenia przez Zamawiającego wad, w jakości </w:t>
      </w:r>
      <w:r w:rsidRPr="001D7344">
        <w:rPr>
          <w:rFonts w:ascii="Times New Roman" w:eastAsia="Times New Roman" w:hAnsi="Times New Roman" w:cs="Times New Roman"/>
        </w:rPr>
        <w:t xml:space="preserve">zainstalowanego </w:t>
      </w:r>
      <w:r w:rsidRPr="001D7344">
        <w:rPr>
          <w:rFonts w:ascii="Times New Roman" w:hAnsi="Times New Roman" w:cs="Times New Roman"/>
        </w:rPr>
        <w:t>zasilacza awaryjnego UPS</w:t>
      </w:r>
      <w:r w:rsidRPr="001D73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lub dostarczonego sprzętu oraz stwierdzenia dostarczenia przez Wykonawcę przedmiotu umowy niezgodnie z zawartą umową, Zamawiający przekaże Wykonawcy oświadczenie ze wskazaniem zastrzeżeń do poszczególnych urządzeń </w:t>
      </w:r>
      <w:r w:rsidRPr="001D7344">
        <w:rPr>
          <w:rFonts w:ascii="Times New Roman" w:hAnsi="Times New Roman" w:cs="Times New Roman"/>
        </w:rPr>
        <w:t>zasilacza awaryjnego UPS</w:t>
      </w:r>
      <w:r w:rsidRPr="001D73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będących przedmiotem dostawy i wdrożenia. Oświadczenie, o którym mowa w zdaniu poprzednim, ujęte zostanie w treści ,,Protokołu dostawy urządzeń” lub ,,Protokołu odbioru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</w:rPr>
        <w:t>”.</w:t>
      </w:r>
    </w:p>
    <w:p w:rsidR="001958E4" w:rsidRDefault="001958E4" w:rsidP="001958E4">
      <w:pPr>
        <w:numPr>
          <w:ilvl w:val="0"/>
          <w:numId w:val="4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zobowiązuje się na swój koszt do usunięcia stwierdzonych wad, o których mowa </w:t>
      </w:r>
      <w:r>
        <w:rPr>
          <w:rFonts w:ascii="Times New Roman" w:eastAsia="Times New Roman" w:hAnsi="Times New Roman" w:cs="Times New Roman"/>
        </w:rPr>
        <w:br/>
        <w:t xml:space="preserve">w ust. 1, najdalej w ciągu 5 dni roboczych od dnia zgłoszenia zastrzeżeń przez Zamawiającego, poprzez  dostarczenie przedmiotu umowy dobrej jakości (tj. bez wad), zgodnie z przedstawioną ofertą i zawartą umową. </w:t>
      </w:r>
    </w:p>
    <w:p w:rsidR="001958E4" w:rsidRDefault="001958E4" w:rsidP="001958E4">
      <w:pPr>
        <w:numPr>
          <w:ilvl w:val="0"/>
          <w:numId w:val="4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D7344">
        <w:rPr>
          <w:rFonts w:ascii="Times New Roman" w:eastAsia="Times New Roman" w:hAnsi="Times New Roman" w:cs="Times New Roman"/>
        </w:rPr>
        <w:t>Do zgłaszania reklama</w:t>
      </w:r>
      <w:r>
        <w:rPr>
          <w:rFonts w:ascii="Times New Roman" w:eastAsia="Times New Roman" w:hAnsi="Times New Roman" w:cs="Times New Roman"/>
        </w:rPr>
        <w:t xml:space="preserve">cji Zamawiający upoważnia  Pana Piotra </w:t>
      </w:r>
      <w:proofErr w:type="spellStart"/>
      <w:r>
        <w:rPr>
          <w:rFonts w:ascii="Times New Roman" w:eastAsia="Times New Roman" w:hAnsi="Times New Roman" w:cs="Times New Roman"/>
        </w:rPr>
        <w:t>Ślaskiego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958E4" w:rsidRDefault="001958E4" w:rsidP="001958E4">
      <w:pPr>
        <w:numPr>
          <w:ilvl w:val="0"/>
          <w:numId w:val="4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nieuzasadnionej odmowy usunięcia wad, Zamawiający odmówi zapłaty za wadliwy towar naliczając kary umowne za nie wywiązanie się z realizacji zawartej umowy. </w:t>
      </w:r>
    </w:p>
    <w:p w:rsidR="001958E4" w:rsidRDefault="001958E4" w:rsidP="001958E4">
      <w:pPr>
        <w:numPr>
          <w:ilvl w:val="0"/>
          <w:numId w:val="4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stwierdzonych zastrzeżeń, co do ilości lub jakości dostarczonego przedmiotu umowy, Zamawiającemu przysługuje prawo wstrzymania realizacji rozliczenia faktury, do czasu dostarczenia przez Wykonawcę pełnowartościowego towaru. 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Płatności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Zapłata ceny umowy, ustalonej w § 4 ust. 1 umowy, dokonana zostanie poleceniem przelewu na rachunek bankowy Wykonawcy wskazany na fakturze VAT, na podstawie prawidłowo wystawionej faktury VAT, po dokonaniu odbioru przez Zamawiającego urządzenia  podtrzymania zasilania będącego przedmiotem umowy.  </w:t>
      </w:r>
    </w:p>
    <w:p w:rsidR="001958E4" w:rsidRDefault="001958E4" w:rsidP="00195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Podstawą do wystawienia faktury VAT będzie podpisany bez zastrzeżeń „Protokół odbioru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  <w:bCs/>
        </w:rPr>
        <w:t>”, stanowiący załącznik nr 3 do Umowy, podpisany zgodnie z zasadami określonymi w § 5 umowy.</w:t>
      </w:r>
    </w:p>
    <w:p w:rsidR="001958E4" w:rsidRDefault="001958E4" w:rsidP="00195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Płatność dokonana będzie przez Zamawiającego w terminie do 14 dni od daty doręczenia Zamawiającemu prawidłowo wystawionej faktury VAT wraz z  protokołem odbioru.</w:t>
      </w:r>
    </w:p>
    <w:p w:rsidR="001958E4" w:rsidRDefault="001958E4" w:rsidP="00195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 dzień płatności faktur przyjmuje się datę obciążenia rachunku Zamawiającego. Termin uważa się za zachowany, jeśli obciążenie rachunku Zamawiającego nastąpi najpóźniej </w:t>
      </w:r>
      <w:r>
        <w:rPr>
          <w:rFonts w:ascii="Times New Roman" w:eastAsia="Times New Roman" w:hAnsi="Times New Roman" w:cs="Times New Roman"/>
          <w:bCs/>
        </w:rPr>
        <w:br/>
        <w:t>w ostatnim dniu terminu płatności.</w:t>
      </w:r>
    </w:p>
    <w:p w:rsidR="001958E4" w:rsidRDefault="001958E4" w:rsidP="00195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Faktura wystawiona będzie na Wojewódzką Bibliotekę Publiczną im. H. Łopacińskiego </w:t>
      </w:r>
      <w:r>
        <w:rPr>
          <w:rFonts w:ascii="Times New Roman" w:eastAsia="Times New Roman" w:hAnsi="Times New Roman" w:cs="Times New Roman"/>
          <w:bCs/>
        </w:rPr>
        <w:br/>
        <w:t xml:space="preserve">w Lublinie, ul. </w:t>
      </w:r>
      <w:r>
        <w:rPr>
          <w:rFonts w:ascii="Times New Roman" w:eastAsia="Times New Roman" w:hAnsi="Times New Roman" w:cs="Times New Roman"/>
        </w:rPr>
        <w:t xml:space="preserve"> Narutowicza 4, 20 -950 Lublin NIP: 7120103628,</w:t>
      </w:r>
    </w:p>
    <w:p w:rsidR="001958E4" w:rsidRDefault="001958E4" w:rsidP="001958E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Zamawiający nie dopuszcza możliwości częściowego fakturowania.</w:t>
      </w:r>
    </w:p>
    <w:p w:rsidR="001958E4" w:rsidRDefault="001958E4" w:rsidP="001958E4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Zamawiający informuje, że istnieje możliwość przesłania przez Wykonawcę faktury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br/>
        <w:t xml:space="preserve">w postaci faktury elektronicznej 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:rsidR="001958E4" w:rsidRDefault="001958E4" w:rsidP="001958E4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§ 8.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Odpowiedzialność Wykonawcy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jest odpowiedzialny względem Zamawiającego za wszelkie wady fizyczne dostarczonych urządzeń, zamontowanego i uruchomionego </w:t>
      </w:r>
      <w:r w:rsidRPr="001D7344">
        <w:rPr>
          <w:rFonts w:ascii="Times New Roman" w:hAnsi="Times New Roman" w:cs="Times New Roman"/>
        </w:rPr>
        <w:t>zasilacza awaryjnego UPS</w:t>
      </w:r>
      <w:r w:rsidRPr="001D73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podtrzymania zasilania.</w:t>
      </w:r>
    </w:p>
    <w:p w:rsidR="001958E4" w:rsidRDefault="001958E4" w:rsidP="001958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jest odpowiedzialny względem Zamawiającego za wszelkie wady prawne dostarczonych urządzeń, w tym za ewentualne roszczenia osób trzecich wynikające </w:t>
      </w:r>
      <w:r>
        <w:rPr>
          <w:rFonts w:ascii="Times New Roman" w:eastAsia="Times New Roman" w:hAnsi="Times New Roman" w:cs="Times New Roman"/>
        </w:rPr>
        <w:br/>
        <w:t xml:space="preserve">z naruszenia praw własności intelektualnej lub przemysłowej, pozostające w związku </w:t>
      </w:r>
      <w:r>
        <w:rPr>
          <w:rFonts w:ascii="Times New Roman" w:eastAsia="Times New Roman" w:hAnsi="Times New Roman" w:cs="Times New Roman"/>
        </w:rPr>
        <w:br/>
        <w:t>z wprowadzeniem urządzeń będących przedmiotem umowy, na terytorium Rzeczypospolitej Polskiej.</w:t>
      </w:r>
    </w:p>
    <w:p w:rsidR="001958E4" w:rsidRDefault="001958E4" w:rsidP="001958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zwalnia Zamawiającego od ewentualnych roszczeń osób trzecich wynikających </w:t>
      </w:r>
      <w:r>
        <w:rPr>
          <w:rFonts w:ascii="Times New Roman" w:eastAsia="Times New Roman" w:hAnsi="Times New Roman" w:cs="Times New Roman"/>
        </w:rPr>
        <w:br/>
        <w:t>z naruszenia praw, o których mowa w ust. 2.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Gwarancja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gwarantuje Zamawiającemu, że będące przedmiotem umowy urządzenia są oryginalne i fabrycznie nowe, należytej jakości, sprawne, wolne od jakichkolwiek wad fizycznych, jak również od jakichkolwiek wad prawnych i roszczeń osób trzecich.</w:t>
      </w:r>
    </w:p>
    <w:p w:rsidR="001958E4" w:rsidRDefault="001958E4" w:rsidP="001958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udziela Zamawiającemu:</w:t>
      </w:r>
    </w:p>
    <w:p w:rsidR="001958E4" w:rsidRDefault="001958E4" w:rsidP="00195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min. 24 miesięcznej</w:t>
      </w:r>
      <w:r>
        <w:rPr>
          <w:rFonts w:ascii="Times New Roman" w:eastAsia="Times New Roman" w:hAnsi="Times New Roman" w:cs="Times New Roman"/>
          <w:bCs/>
        </w:rPr>
        <w:t xml:space="preserve"> gwarancji na będący przedmiotem niniejszej umowy -  </w:t>
      </w:r>
      <w:r w:rsidRPr="001D7344">
        <w:rPr>
          <w:rFonts w:ascii="Times New Roman" w:eastAsia="Times New Roman" w:hAnsi="Times New Roman" w:cs="Times New Roman"/>
          <w:bCs/>
        </w:rPr>
        <w:t>zasilacz awaryjny UPS</w:t>
      </w:r>
      <w:r>
        <w:rPr>
          <w:rFonts w:ascii="Times New Roman" w:eastAsia="Times New Roman" w:hAnsi="Times New Roman" w:cs="Times New Roman"/>
          <w:bCs/>
        </w:rPr>
        <w:t xml:space="preserve"> oraz wykonane prace montażowo-instalacyjne  - okres gwarancji oferowany przez Wykonawcę - … m-</w:t>
      </w:r>
      <w:proofErr w:type="spellStart"/>
      <w:r>
        <w:rPr>
          <w:rFonts w:ascii="Times New Roman" w:eastAsia="Times New Roman" w:hAnsi="Times New Roman" w:cs="Times New Roman"/>
          <w:bCs/>
        </w:rPr>
        <w:t>cy</w:t>
      </w:r>
      <w:proofErr w:type="spellEnd"/>
      <w:r>
        <w:rPr>
          <w:rFonts w:ascii="Times New Roman" w:eastAsia="Times New Roman" w:hAnsi="Times New Roman" w:cs="Times New Roman"/>
          <w:bCs/>
        </w:rPr>
        <w:t>* /* podać, o ile jest dłuższy niż okres minimalny wymagany umową/,</w:t>
      </w:r>
    </w:p>
    <w:p w:rsidR="001958E4" w:rsidRPr="001D7344" w:rsidRDefault="001958E4" w:rsidP="00195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min. 12 miesięcznej rękojmi</w:t>
      </w:r>
      <w:r>
        <w:rPr>
          <w:rFonts w:ascii="Times New Roman" w:eastAsia="Times New Roman" w:hAnsi="Times New Roman" w:cs="Times New Roman"/>
          <w:bCs/>
        </w:rPr>
        <w:t xml:space="preserve"> za wady, na będący przedmiotem niniejszej umowy -  </w:t>
      </w:r>
      <w:r w:rsidRPr="001D7344">
        <w:rPr>
          <w:rFonts w:ascii="Times New Roman" w:eastAsia="Times New Roman" w:hAnsi="Times New Roman" w:cs="Times New Roman"/>
          <w:bCs/>
        </w:rPr>
        <w:t>zasilacz awaryjny UPS</w:t>
      </w:r>
      <w:r>
        <w:rPr>
          <w:rFonts w:ascii="Times New Roman" w:eastAsia="Times New Roman" w:hAnsi="Times New Roman" w:cs="Times New Roman"/>
          <w:bCs/>
        </w:rPr>
        <w:t xml:space="preserve"> oraz wykonane prace montażowo-instalacyjne - okres gwarancji oferowany przez Wykonawcę - … m-</w:t>
      </w:r>
      <w:proofErr w:type="spellStart"/>
      <w:r>
        <w:rPr>
          <w:rFonts w:ascii="Times New Roman" w:eastAsia="Times New Roman" w:hAnsi="Times New Roman" w:cs="Times New Roman"/>
          <w:bCs/>
        </w:rPr>
        <w:t>cy</w:t>
      </w:r>
      <w:proofErr w:type="spellEnd"/>
      <w:r>
        <w:rPr>
          <w:rFonts w:ascii="Times New Roman" w:eastAsia="Times New Roman" w:hAnsi="Times New Roman" w:cs="Times New Roman"/>
          <w:bCs/>
        </w:rPr>
        <w:t>* /* podać, o ile jest dłuższy niż okres minimalny wymagany umową/</w:t>
      </w:r>
      <w:r w:rsidRPr="001D7344">
        <w:rPr>
          <w:rFonts w:ascii="Times New Roman" w:eastAsia="Times New Roman" w:hAnsi="Times New Roman" w:cs="Times New Roman"/>
          <w:bCs/>
        </w:rPr>
        <w:t xml:space="preserve">, </w:t>
      </w:r>
    </w:p>
    <w:p w:rsidR="001958E4" w:rsidRPr="005562BA" w:rsidRDefault="001958E4" w:rsidP="001958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2 lata gwarancji na zestawy baterii </w:t>
      </w:r>
      <w:r>
        <w:rPr>
          <w:rFonts w:ascii="Times New Roman" w:eastAsia="Times New Roman" w:hAnsi="Times New Roman" w:cs="Times New Roman"/>
        </w:rPr>
        <w:t>sklasyfikowane wg EUROBAT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i zobowiązuje się w okresie gwarancji dokonywać napraw instalacji, urządzenia i baterii lub wymiany na nowe, wolne od wad w wypadku wystąpienia uszkodzeń powstałych na skutek niewłaściwej budowy, niewłaściwej jakości materiałów oraz wykonawstwa lub wad ukrytych, </w:t>
      </w:r>
      <w:r>
        <w:rPr>
          <w:rFonts w:ascii="Times New Roman" w:eastAsia="Times New Roman" w:hAnsi="Times New Roman" w:cs="Times New Roman"/>
          <w:bCs/>
        </w:rPr>
        <w:t>licząc od dnia podpisania „</w:t>
      </w:r>
      <w:r w:rsidRPr="001D7344">
        <w:rPr>
          <w:rFonts w:ascii="Times New Roman" w:eastAsia="Times New Roman" w:hAnsi="Times New Roman" w:cs="Times New Roman"/>
          <w:bCs/>
        </w:rPr>
        <w:t xml:space="preserve">Protokołu odbioru </w:t>
      </w:r>
      <w:r w:rsidRPr="001D7344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  <w:bCs/>
        </w:rPr>
        <w:t xml:space="preserve">” i dostarczenia </w:t>
      </w:r>
      <w:r>
        <w:rPr>
          <w:rFonts w:ascii="Times New Roman" w:eastAsia="Times New Roman" w:hAnsi="Times New Roman" w:cs="Times New Roman"/>
          <w:color w:val="000000"/>
        </w:rPr>
        <w:t>wymaganych dokumentów (protokoły z pomiarów, schematy, protokoły z przeprowadzonego szkolenia).</w:t>
      </w:r>
      <w:r>
        <w:rPr>
          <w:rFonts w:ascii="Times New Roman" w:eastAsia="Times New Roman" w:hAnsi="Times New Roman" w:cs="Times New Roman"/>
          <w:bCs/>
        </w:rPr>
        <w:t xml:space="preserve"> W sytuacji, gdy okres gwarancji udzielonej przez producenta jest dłuższy od gwarancji udzielonej przez Wykonawcę, obowiązuje okres gwarancji udzielonej przez producenta.</w:t>
      </w:r>
    </w:p>
    <w:p w:rsidR="001958E4" w:rsidRDefault="001958E4" w:rsidP="001958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 okresie udzielonej gwarancji Wykonawca zobowiązany jest do świadczenia serwisu gwarancyjnego na swój koszt obejmującego również dojazd i transport, polegającego na usunięciu wad </w:t>
      </w:r>
      <w:r w:rsidRPr="001D7344">
        <w:rPr>
          <w:rFonts w:ascii="Times New Roman" w:hAnsi="Times New Roman" w:cs="Times New Roman"/>
        </w:rPr>
        <w:t>zasilacza awaryjnego UPS</w:t>
      </w:r>
      <w:r w:rsidRPr="001D734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w drodze naprawy lub na wymiany urządzeń, albo ich części, na wolne od wad.</w:t>
      </w:r>
    </w:p>
    <w:p w:rsidR="001958E4" w:rsidRDefault="001958E4" w:rsidP="001958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</w:t>
      </w:r>
      <w:r w:rsidRPr="00F31A86">
        <w:rPr>
          <w:rFonts w:ascii="Times New Roman" w:eastAsia="Times New Roman" w:hAnsi="Times New Roman" w:cs="Times New Roman"/>
          <w:bCs/>
        </w:rPr>
        <w:t>ykona</w:t>
      </w:r>
      <w:r>
        <w:rPr>
          <w:rFonts w:ascii="Times New Roman" w:eastAsia="Times New Roman" w:hAnsi="Times New Roman" w:cs="Times New Roman"/>
          <w:bCs/>
        </w:rPr>
        <w:t xml:space="preserve">wca zobowiązuje się świadczyć serwis gwarancyjny i dokonywać napraw gwarancyjnych </w:t>
      </w:r>
      <w:r>
        <w:rPr>
          <w:rFonts w:ascii="Times New Roman" w:eastAsia="Times New Roman" w:hAnsi="Times New Roman" w:cs="Times New Roman"/>
          <w:bCs/>
        </w:rPr>
        <w:br/>
      </w:r>
      <w:r w:rsidRPr="005562BA">
        <w:rPr>
          <w:rFonts w:ascii="Times New Roman" w:eastAsia="Times New Roman" w:hAnsi="Times New Roman" w:cs="Times New Roman"/>
          <w:bCs/>
        </w:rPr>
        <w:t>w dni robocze tj. od poniedziałku do piątku w godzinach 7-15</w:t>
      </w:r>
      <w:r>
        <w:rPr>
          <w:rFonts w:ascii="Times New Roman" w:eastAsia="Times New Roman" w:hAnsi="Times New Roman" w:cs="Times New Roman"/>
          <w:bCs/>
        </w:rPr>
        <w:br/>
        <w:t>w miejscu użytkowania urządzenia  na następujących warunkach:</w:t>
      </w:r>
    </w:p>
    <w:p w:rsidR="001958E4" w:rsidRPr="005562BA" w:rsidRDefault="001958E4" w:rsidP="001958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czas reakcji serwisu -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4 godziny </w:t>
      </w:r>
      <w:r>
        <w:rPr>
          <w:rFonts w:ascii="Times New Roman" w:eastAsia="Times New Roman" w:hAnsi="Times New Roman" w:cs="Times New Roman"/>
          <w:color w:val="000000"/>
        </w:rPr>
        <w:t xml:space="preserve">od momentu zgłoszenia awarii do momentu podjęcia interwencji serwisu na miejscu zainstalowania  urządzenia UPS, </w:t>
      </w:r>
      <w:r w:rsidRPr="005562BA">
        <w:rPr>
          <w:rFonts w:ascii="Times New Roman" w:eastAsia="Times New Roman" w:hAnsi="Times New Roman" w:cs="Times New Roman"/>
        </w:rPr>
        <w:t xml:space="preserve">telefonicznie lub na adres </w:t>
      </w:r>
      <w:r>
        <w:rPr>
          <w:rFonts w:ascii="Times New Roman" w:eastAsia="Times New Roman" w:hAnsi="Times New Roman" w:cs="Times New Roman"/>
        </w:rPr>
        <w:br/>
      </w:r>
      <w:r w:rsidRPr="005562BA">
        <w:rPr>
          <w:rFonts w:ascii="Times New Roman" w:eastAsia="Times New Roman" w:hAnsi="Times New Roman" w:cs="Times New Roman"/>
        </w:rPr>
        <w:t>e-mail pslaski@wbp.lublin.pl;</w:t>
      </w:r>
    </w:p>
    <w:p w:rsidR="001958E4" w:rsidRDefault="001958E4" w:rsidP="001958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czas naprawy urządzenia -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24 godziny </w:t>
      </w:r>
      <w:r>
        <w:rPr>
          <w:rFonts w:ascii="Times New Roman" w:eastAsia="Times New Roman" w:hAnsi="Times New Roman" w:cs="Times New Roman"/>
          <w:color w:val="000000"/>
        </w:rPr>
        <w:t>od momentu zgłoszenia awarii.</w:t>
      </w:r>
    </w:p>
    <w:p w:rsidR="001958E4" w:rsidRDefault="001958E4" w:rsidP="001958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czas naprawy urządzenia przypada na dzień urzędowo bądź ustawowo wolny od pracy to termin naprawy przesuwa się na pierwszy dzień roboczy przypadający po tym dniu. </w:t>
      </w:r>
    </w:p>
    <w:p w:rsidR="001958E4" w:rsidRDefault="001958E4" w:rsidP="001958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>Przez naprawę rozumie się całkowite usunięcie wad.</w:t>
      </w:r>
    </w:p>
    <w:p w:rsidR="001958E4" w:rsidRDefault="001958E4" w:rsidP="001958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>Zgłoszenia wad będą dokonywane w następującym trybie:</w:t>
      </w:r>
    </w:p>
    <w:p w:rsidR="001958E4" w:rsidRDefault="001958E4" w:rsidP="001958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>1) telefonicznie w dni robocze (tj. od poniedziałku do piątku) w godzinach 7-15 (z potwierdzeniem faksem).Termin naprawy w tym trybie liczy się od chwili dokonania zgłoszenia;</w:t>
      </w:r>
    </w:p>
    <w:p w:rsidR="001958E4" w:rsidRDefault="001958E4" w:rsidP="001958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2) </w:t>
      </w:r>
      <w:r>
        <w:rPr>
          <w:rFonts w:ascii="Times New Roman" w:eastAsia="Times New Roman" w:hAnsi="Times New Roman" w:cs="Times New Roman"/>
          <w:color w:val="000000"/>
        </w:rPr>
        <w:t>emailem lub faksem przez cały tydzień na udostępniony w tym celu, adres email lub</w:t>
      </w:r>
      <w:r>
        <w:rPr>
          <w:rFonts w:ascii="Times New Roman" w:eastAsia="Times New Roman" w:hAnsi="Times New Roman" w:cs="Times New Roman"/>
          <w:color w:val="000000"/>
        </w:rPr>
        <w:br/>
        <w:t xml:space="preserve"> nr faksu czynny 24 godziny na dobę. Jeżeli takie zgłoszenie zostanie dokonane w dniu ustawowo wolnym od pracy wówczas termin naprawy liczy się o od pierwszego dnia roboczego przypadającego po tym dniu od godziny 7:15.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 W przypadku braku możliwości wykonania naprawy gwarancyjnej w terminach, o których mowa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ust. 4 i ust. 5  Wykonawca, na własny koszt i we własnym zakresie, zobowiązuje się dostarczyć zamiennie na czas naprawy takie same urządzenie  wolne od wad i zapewni jego  instalację </w:t>
      </w:r>
      <w:r>
        <w:rPr>
          <w:rFonts w:ascii="Times New Roman" w:eastAsia="Times New Roman" w:hAnsi="Times New Roman" w:cs="Times New Roman"/>
          <w:color w:val="000000"/>
        </w:rPr>
        <w:br/>
        <w:t>i uruchomienie oraz prawidłowe działanie.</w:t>
      </w:r>
    </w:p>
    <w:p w:rsidR="001958E4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 przypadku dostarczenia przez Wykonawcę na czas naprawy sprzętu zamiennego, zgodnie </w:t>
      </w:r>
      <w:r>
        <w:rPr>
          <w:rFonts w:ascii="Times New Roman" w:eastAsia="Times New Roman" w:hAnsi="Times New Roman" w:cs="Times New Roman"/>
          <w:bCs/>
        </w:rPr>
        <w:br/>
        <w:t>z zapisem ust. 9, kara umowna za zwłokę, o której mowa w § 10 ust. 1 pkt 2 umowy nie ma zastosowania.</w:t>
      </w:r>
    </w:p>
    <w:p w:rsidR="001958E4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  <w:bCs/>
        </w:rPr>
        <w:t>Okres gwarancji na UPS ulegnie przedłużeniu odpowiednio:</w:t>
      </w:r>
    </w:p>
    <w:p w:rsidR="001958E4" w:rsidRDefault="001958E4" w:rsidP="001958E4">
      <w:pPr>
        <w:numPr>
          <w:ilvl w:val="0"/>
          <w:numId w:val="1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naprawy </w:t>
      </w:r>
      <w:r w:rsidRPr="001D7344">
        <w:rPr>
          <w:rFonts w:ascii="Times New Roman" w:hAnsi="Times New Roman" w:cs="Times New Roman"/>
        </w:rPr>
        <w:t>zasilacza awaryjnego UPS</w:t>
      </w:r>
      <w:r w:rsidRPr="001D734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- o okres wykonywania naprawy;</w:t>
      </w:r>
    </w:p>
    <w:p w:rsidR="001958E4" w:rsidRDefault="001958E4" w:rsidP="001958E4">
      <w:pPr>
        <w:numPr>
          <w:ilvl w:val="0"/>
          <w:numId w:val="1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dokonania wymiany </w:t>
      </w:r>
      <w:r w:rsidRPr="001D7344">
        <w:rPr>
          <w:rFonts w:ascii="Times New Roman" w:hAnsi="Times New Roman" w:cs="Times New Roman"/>
        </w:rPr>
        <w:t>zasilacza awaryjnego UPS</w:t>
      </w:r>
      <w:r>
        <w:rPr>
          <w:rFonts w:ascii="Times New Roman" w:hAnsi="Times New Roman" w:cs="Times New Roman"/>
        </w:rPr>
        <w:t xml:space="preserve"> na nowy</w:t>
      </w:r>
      <w:r w:rsidRPr="001D734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- o okres gwarancji, który biegnie na nowo.</w:t>
      </w:r>
    </w:p>
    <w:p w:rsidR="001958E4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Wykonawca zobowiązuje się do wymiany urządzenia na nowe w przypadku, gdy po wykonaniu trzech napraw gwarancyjnych urządzenia (lub elementu urządzenia) dostarczonego w ramach przedmiotowej umowy w ciągu okresu gwarancji będzie ono wykazywało nadal wady w działaniu.</w:t>
      </w:r>
    </w:p>
    <w:p w:rsidR="001958E4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Dostawca pokrywa wszelkie koszty związane z naprawami gwarancyjnymi.</w:t>
      </w:r>
    </w:p>
    <w:p w:rsidR="001958E4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ramach gwarancji Wykonawca wykona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dwa okresowe przeglądy techniczne w okresie gwarancji </w:t>
      </w:r>
      <w:r>
        <w:rPr>
          <w:rFonts w:ascii="Times New Roman" w:eastAsia="Times New Roman" w:hAnsi="Times New Roman" w:cs="Times New Roman"/>
          <w:color w:val="000000"/>
        </w:rPr>
        <w:t>oraz „przegląd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zerowy” przy oddaniu do eksploatacji urządzenia (</w:t>
      </w:r>
      <w:r>
        <w:rPr>
          <w:rFonts w:ascii="Times New Roman" w:eastAsia="Times New Roman" w:hAnsi="Times New Roman" w:cs="Times New Roman"/>
          <w:iCs/>
          <w:color w:val="000000"/>
        </w:rPr>
        <w:t>pierwszy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przegląd okresowy gwarancyjny po 1 roku, drugi po 2 roku eksploatacji).</w:t>
      </w:r>
    </w:p>
    <w:p w:rsidR="001958E4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 ramach przeglądu Wykonawca dokona przeglądu urządzenia i wymiany zużytych materiałów eksploatacyjnych. Każdorazowo przy przeglądzie gwarancyjnym urządzeń Wykonawca wykona następujące badania eksploatacyjne: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ochrony przeciwporażeniowej poprzez sprawdzenie samoczynnego wyłączenia napięcia zasilania,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ochrony przeciwporażeniowej poprzez sprawdzenie napięcia dotykowego,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rezystancji izolacji podłączeń UPS i baterii,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charakterystyki rozładowania baterii,</w:t>
      </w: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 konduktancji baterii.</w:t>
      </w:r>
    </w:p>
    <w:p w:rsidR="001958E4" w:rsidRDefault="001958E4" w:rsidP="001958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Każdorazowo po przeprowadzeniu przeglądu okresowego Wykonawca  przekaże Zamawiającemu protokół z przeprowadzonych badań podpisany przez osobę uprawnioną zgodnie z wymaganiami art. 62 ustawy prawo budowlane.</w:t>
      </w:r>
    </w:p>
    <w:p w:rsidR="001958E4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Inne szczegółowe warunki świadczenia serwisu gwarancyjnego określają dokumenty gwarancyjne, dostarczone wraz z urządzeniami i uruchomionym </w:t>
      </w:r>
      <w:r w:rsidRPr="001D7344">
        <w:rPr>
          <w:rFonts w:ascii="Times New Roman" w:hAnsi="Times New Roman" w:cs="Times New Roman"/>
        </w:rPr>
        <w:t>zasilaczem awaryjnym UPS</w:t>
      </w:r>
      <w:r>
        <w:rPr>
          <w:rFonts w:ascii="Times New Roman" w:eastAsia="Times New Roman" w:hAnsi="Times New Roman" w:cs="Times New Roman"/>
          <w:bCs/>
        </w:rPr>
        <w:t>.  W przypadku rozbieżności w ich treści z postanowieniami niniejszej umowy, Zamawiający może realizować swoje uprawnienia wedle zapisów korzystniejszych dla niego wg. jego wyboru.</w:t>
      </w:r>
    </w:p>
    <w:p w:rsidR="001958E4" w:rsidRPr="00907A7B" w:rsidRDefault="001958E4" w:rsidP="001958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W przypadku uchylania się Wykonawcy od realizacji obowiązków w okresie udzielonej gwarancji, Zamawiający jest uprawniony do zlecenia dokonania napraw lub usunięcia wad innemu uprawnionemu podmiotowi. Kosztami z tytułu zlecenia czynności, o których mowa w zdaniu poprzednim, zostanie obciążony Wykonawca. Powyższe uprawnienie nie może skutkować utratą udzielonej przez Wykonawcę gwarancji na przedmiot umowy.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10.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Kary umowne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niedotrzymania terminów realizacji umowy, gdy zwłoka powstała z przyczyn leżących po stronie Wykonawcy, Zamawiający ma prawo naliczenia kary umownej:</w:t>
      </w:r>
    </w:p>
    <w:p w:rsidR="001958E4" w:rsidRDefault="001958E4" w:rsidP="001958E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niedotrzymania terminu określonego w § 3 - w wysokości 5%  wynagrodzenia brutto, wskazanego w § 4 ust.1, za każdy rozpoczęty dzień zwłoki;</w:t>
      </w:r>
    </w:p>
    <w:p w:rsidR="001958E4" w:rsidRDefault="001958E4" w:rsidP="001958E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niedotrzymania terminów określonych w § 6 ust. 2 oraz § 9 ust. 4 pkt 2</w:t>
      </w:r>
      <w:r>
        <w:rPr>
          <w:rFonts w:ascii="Times New Roman" w:eastAsia="Times New Roman" w:hAnsi="Times New Roman" w:cs="Times New Roman"/>
        </w:rPr>
        <w:br/>
        <w:t>w wysokości 250 zł  za każdy rozpoczęty dzień zwłoki.</w:t>
      </w:r>
    </w:p>
    <w:p w:rsidR="001958E4" w:rsidRDefault="001958E4" w:rsidP="001958E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Jeżeli zwłoka w terminach, o których mowa w ust. 1 pkt 1 przekroczy 7 dni, Zamawiający ma prawo odstąpić od zawartej umowy w części, której zwłoka dotyczy i naliczyć karę umowną </w:t>
      </w:r>
      <w:r>
        <w:rPr>
          <w:rFonts w:ascii="Times New Roman" w:eastAsia="Times New Roman" w:hAnsi="Times New Roman" w:cs="Times New Roman"/>
        </w:rPr>
        <w:br/>
        <w:t xml:space="preserve">w wysokości 30% wynagrodzenia brutto, wskazanego w § 4 ust.1 . </w:t>
      </w:r>
    </w:p>
    <w:p w:rsidR="001958E4" w:rsidRDefault="001958E4" w:rsidP="001958E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zwłoka w terminach, o których mowa w ust. 1 pkt 2 przekroczy 14 dni, Zamawiający ma prawo rozwiązać umowę i naliczyć karę umowną w wysokości 10% wynagrodzenia brutto, wskazanego w § 4 ust.1.</w:t>
      </w:r>
    </w:p>
    <w:p w:rsidR="001958E4" w:rsidRDefault="001958E4" w:rsidP="001958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Przewidziane kary umowne nie wyłączają możliwości dochodzenia przez Zamawiającego odszkodowania przewyższającego wysokość kar umownych na zasadach ogólnych, do wysokości rzeczywiście poniesionej szkody.</w:t>
      </w:r>
    </w:p>
    <w:p w:rsidR="001958E4" w:rsidRDefault="001958E4" w:rsidP="001958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zobowiązuje się pokryć wszystkie straty poniesione przez Zamawiającego lub osoby trzecie, powstałe w czasie wykonywania niniejszej umowy z przyczyn leżących po stronie Wykonawcy, wynikłe z wadliwego lub nieterminowego wykonania umowy.</w:t>
      </w:r>
    </w:p>
    <w:p w:rsidR="001958E4" w:rsidRDefault="001958E4" w:rsidP="001958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wyraża zgodę na potrącenie przez Zamawiającego kar umownych </w:t>
      </w:r>
      <w:r>
        <w:rPr>
          <w:rFonts w:ascii="Times New Roman" w:eastAsia="Times New Roman" w:hAnsi="Times New Roman" w:cs="Times New Roman"/>
        </w:rPr>
        <w:br/>
        <w:t>z przysługującej Wykonawcy należności lub na zapłatę kar umownych na podstawie noty księgowej wystawionej przez Zamawiającego w określonym przez niego terminie.</w:t>
      </w:r>
    </w:p>
    <w:p w:rsidR="001958E4" w:rsidRDefault="001958E4" w:rsidP="001958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zwłokę w płatnościach z przyczyn leżących po stronie Zamawiającego, Wykonawca może naliczyć odsetki w wysokości ustawowej za opóźnienie.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11.</w:t>
      </w:r>
    </w:p>
    <w:p w:rsidR="001958E4" w:rsidRDefault="001958E4" w:rsidP="0019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końcowe</w:t>
      </w:r>
    </w:p>
    <w:p w:rsidR="001958E4" w:rsidRDefault="001958E4" w:rsidP="00195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sprawach nieuregulowanych niniejszą umową zastosowanie mają przepisy Kodeksu cywilnego.</w:t>
      </w: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razie wystąpienia istotnej zmiany okoliczności powodującej, że wykonanie umowy nie leży </w:t>
      </w:r>
      <w:r>
        <w:rPr>
          <w:rFonts w:ascii="Times New Roman" w:eastAsia="Times New Roman" w:hAnsi="Times New Roman" w:cs="Times New Roman"/>
        </w:rPr>
        <w:br/>
        <w:t>w interesie publicznym lub braku przyznania Zamawiającemu dotacji celowej na sfinansowanie niniejszej umowy, czego nie można było przewidzieć w chwili zawarcia umowy, Zamawiający może odstąpić od umowy z chwilą powzięcia wiadomości o powyższych okolicznościach, powiadamiając Wykonawcę o zaistniałym fakcie. W takim przypadku Wykonawca może żądać wynagrodzenia należnego mu z tytułu faktycznie wykonanej części umowy.</w:t>
      </w: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Sprawy sporne mogące powstać na tle niniejszej umowy będą rozstrzygane w drodze wzajemnej negocjacji, a w przypadku braku porozumienia przez sąd powszechny właściwy miejscowo dla siedziby Zamawiającego.</w:t>
      </w: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terminów, określonych w umowie jako dni robocze (tj. poniedziałek-piątek), nie wlicza się dni ustawowo i urzędowo wolnych od pracy dla Zamawiającego.</w:t>
      </w: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przewiduje możliwość dokonania istotnych zmian postanowień zawartej umowy </w:t>
      </w:r>
      <w:r>
        <w:rPr>
          <w:rFonts w:ascii="Times New Roman" w:eastAsia="Times New Roman" w:hAnsi="Times New Roman" w:cs="Times New Roman"/>
        </w:rPr>
        <w:br/>
        <w:t>w stosunku do treści oferty, na podstawie, której dokonano wyboru Wykonawcy, gdy:</w:t>
      </w:r>
    </w:p>
    <w:p w:rsidR="001958E4" w:rsidRDefault="001958E4" w:rsidP="001958E4">
      <w:pPr>
        <w:numPr>
          <w:ilvl w:val="0"/>
          <w:numId w:val="17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nastąpi zmiana powszechnie obowiązujących przepisów prawa w zakresie mającym wpływ na realizację Przedmiotu Umowy;</w:t>
      </w:r>
    </w:p>
    <w:p w:rsidR="001958E4" w:rsidRDefault="001958E4" w:rsidP="001958E4">
      <w:pPr>
        <w:numPr>
          <w:ilvl w:val="0"/>
          <w:numId w:val="17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niezbędna jest zmiana sposobu wykonania zobowiązania, o ile zmiana taka jest korzystna dla Zamawiającego oraz konieczna w celu prawidłowego wykonania Przedmiotu Umowy;</w:t>
      </w:r>
    </w:p>
    <w:p w:rsidR="001958E4" w:rsidRDefault="001958E4" w:rsidP="001958E4">
      <w:pPr>
        <w:numPr>
          <w:ilvl w:val="0"/>
          <w:numId w:val="17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niezbędna jest zmiana Terminu realizacji Umowy w przypadku zaistnienia okoliczności lub zdarzeń uniemożliwiających realizację Umowy w wyznaczonym terminie, na które Strony nie miały wpływu;</w:t>
      </w:r>
    </w:p>
    <w:p w:rsidR="001958E4" w:rsidRDefault="001958E4" w:rsidP="001958E4">
      <w:pPr>
        <w:numPr>
          <w:ilvl w:val="0"/>
          <w:numId w:val="17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zakresie zmniejszenia wynagrodzenia Wykonawcy i zasad płatności tego wynagrodzenia w sytuacji, gdy konieczność wprowadzenia zmian wynika z okoliczności, których nie można było przewidzieć w chwili zawarcia Umowy, lub zmiany te są korzystne dla Zamawiającego, w szczególności w przypadku zmniejszenia zakresu Przedmiotu Umowy;</w:t>
      </w:r>
    </w:p>
    <w:p w:rsidR="001958E4" w:rsidRDefault="001958E4" w:rsidP="001958E4">
      <w:pPr>
        <w:numPr>
          <w:ilvl w:val="0"/>
          <w:numId w:val="17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zmiany miejsca dostawy, użytkowania, wykonywania świadczeń gwarancyjnych, świadczenia usług stanowiących Przedmiot Umowy, oraz zmian adresów tych miejsc </w:t>
      </w:r>
      <w:r>
        <w:rPr>
          <w:rFonts w:ascii="Times New Roman" w:eastAsia="Times New Roman" w:hAnsi="Times New Roman" w:cs="Times New Roman"/>
        </w:rPr>
        <w:br/>
        <w:t>w wyniku zmian organizacyjnych i/lub zmian adresów Zamawiającego.</w:t>
      </w: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nie może przenosić wierzytelności wynikającej z umowy na rzecz osoby trzeciej, bez pisemnej zgody Zamawiającego.</w:t>
      </w: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zmiany niniejszej umowy wymagają formy pisemnej w formie aneksu, pod rygorem nieważności.</w:t>
      </w:r>
    </w:p>
    <w:p w:rsidR="001958E4" w:rsidRDefault="001958E4" w:rsidP="001958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trzech jednobrzmiących egzemplarzach, dwa dla Zamawiającego i jeden dla Wykonawcy.</w:t>
      </w: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Załączniki do Umowy:</w:t>
      </w:r>
    </w:p>
    <w:p w:rsidR="001958E4" w:rsidRDefault="001958E4" w:rsidP="001958E4">
      <w:pPr>
        <w:numPr>
          <w:ilvl w:val="1"/>
          <w:numId w:val="18"/>
        </w:numPr>
        <w:tabs>
          <w:tab w:val="num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Parametry techniczne UPS</w:t>
      </w:r>
    </w:p>
    <w:p w:rsidR="001958E4" w:rsidRDefault="001958E4" w:rsidP="001958E4">
      <w:pPr>
        <w:numPr>
          <w:ilvl w:val="1"/>
          <w:numId w:val="18"/>
        </w:numPr>
        <w:tabs>
          <w:tab w:val="num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Protokół dostawy urządzeń,</w:t>
      </w:r>
    </w:p>
    <w:p w:rsidR="001958E4" w:rsidRDefault="001958E4" w:rsidP="001958E4">
      <w:pPr>
        <w:numPr>
          <w:ilvl w:val="1"/>
          <w:numId w:val="18"/>
        </w:numPr>
        <w:tabs>
          <w:tab w:val="num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Protokół odbioru </w:t>
      </w:r>
      <w:r w:rsidRPr="001D7344">
        <w:rPr>
          <w:rFonts w:ascii="Times New Roman" w:hAnsi="Times New Roman" w:cs="Times New Roman"/>
          <w:i/>
        </w:rPr>
        <w:t>zasilacza awaryjnego UPS</w:t>
      </w:r>
      <w:r>
        <w:rPr>
          <w:rFonts w:ascii="Times New Roman" w:eastAsia="Times New Roman" w:hAnsi="Times New Roman" w:cs="Times New Roman"/>
          <w:i/>
        </w:rPr>
        <w:t>.</w:t>
      </w: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ZAMAWIAJĄCY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</w:rPr>
        <w:tab/>
        <w:t xml:space="preserve">  WYKONAWCA</w:t>
      </w:r>
    </w:p>
    <w:p w:rsidR="001958E4" w:rsidRDefault="001958E4" w:rsidP="001958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8E4" w:rsidRDefault="001958E4" w:rsidP="0019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8E4" w:rsidRDefault="001958E4" w:rsidP="001958E4">
      <w:pPr>
        <w:spacing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1958E4" w:rsidRDefault="001958E4" w:rsidP="001958E4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Umowy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ab/>
        <w:t xml:space="preserve">           PROTOKÓŁ  DOSTAWY URZĄDZEŃ </w:t>
      </w:r>
      <w:r>
        <w:rPr>
          <w:rFonts w:ascii="Times New Roman" w:eastAsia="Times New Roman" w:hAnsi="Times New Roman" w:cs="Times New Roman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u w:val="single"/>
          <w:lang w:eastAsia="pl-PL"/>
        </w:rPr>
        <w:tab/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  …………… z siedzibą …………….. wpisaną do Krajowego Rejestru Sądowego prowadzonego przez Sąd Rejonowy dla m………………..pod numerem ………… posługującą  się  numerem  NIP: ……………..,  REGON: ……………..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Zamawiający:   </w:t>
      </w:r>
      <w:r>
        <w:rPr>
          <w:rFonts w:ascii="Times New Roman" w:eastAsia="Times New Roman" w:hAnsi="Times New Roman" w:cs="Times New Roman"/>
        </w:rPr>
        <w:t>Wojewódzka Biblioteka Publiczna im. H. Łopacińskiego w Lublinie, 20-950 Lublin,  ul. Narutowicza 4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Odbierający: </w:t>
      </w:r>
      <w:r>
        <w:rPr>
          <w:rFonts w:ascii="Times New Roman" w:eastAsia="Times New Roman" w:hAnsi="Times New Roman" w:cs="Times New Roman"/>
        </w:rPr>
        <w:t xml:space="preserve">Wojewódzka Biblioteka Publiczna im. H. Łopacińskiego w Lublinie, 20-950 Lublin, </w:t>
      </w:r>
      <w:r>
        <w:rPr>
          <w:rFonts w:ascii="Times New Roman" w:eastAsia="Times New Roman" w:hAnsi="Times New Roman" w:cs="Times New Roman"/>
        </w:rPr>
        <w:br/>
        <w:t>ul. Narutowicza 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Dnia ...................................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Niniejszym potwierdzam dostarczenie przez Wykonawcę w dniu ...............................2021 r. -  na podstawie umowy nr …………..…… z dnia ………………….. 2021 r. niżej wymienionych paczek: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oznakowanie paczki …………………………………. ,  w ilości ………………… sztuk,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oznakowanie paczki …………………………………. ,  w ilości …………………. sztuk,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oznakowanie paczki …………………………………. ,  w ilości ………………… sztuk,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łącznie dostarczono …………………. sztuk paczek.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 ............                             ................................................................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 przedstawiciela Wykonawcy                       podpis przedstawiciela  Zamawiającego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miejscowość                         data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Umowy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PROTOKÓŁ ODBIORU ZASILACZA AWARYJNEGO UPS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  ………………. wpisana do Krajowego Rejestru Sądowego prowadzonego przez Sąd Rejonowy dla m……………….. posługująca  się  numerem  NIP: ………….  REGON: ………….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Zamawiający:</w:t>
      </w:r>
      <w:r>
        <w:rPr>
          <w:rFonts w:ascii="Times New Roman" w:eastAsia="Times New Roman" w:hAnsi="Times New Roman" w:cs="Times New Roman"/>
        </w:rPr>
        <w:t xml:space="preserve"> Wojewódzka Biblioteka Publiczna im. H. Łopacińskiego w Lublinie, 20-950 Lublin, </w:t>
      </w:r>
      <w:r>
        <w:rPr>
          <w:rFonts w:ascii="Times New Roman" w:eastAsia="Times New Roman" w:hAnsi="Times New Roman" w:cs="Times New Roman"/>
        </w:rPr>
        <w:br/>
        <w:t xml:space="preserve"> ul. Narutowicza 4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Odbierający: </w:t>
      </w:r>
      <w:r>
        <w:rPr>
          <w:rFonts w:ascii="Times New Roman" w:eastAsia="Times New Roman" w:hAnsi="Times New Roman" w:cs="Times New Roman"/>
        </w:rPr>
        <w:t xml:space="preserve">Wojewódzka Biblioteka Publiczna im. H. Łopacińskiego w Lublinie, 20-950 Lublin,  </w:t>
      </w:r>
      <w:r>
        <w:rPr>
          <w:rFonts w:ascii="Times New Roman" w:eastAsia="Times New Roman" w:hAnsi="Times New Roman" w:cs="Times New Roman"/>
        </w:rPr>
        <w:br/>
        <w:t>ul. Narutowicza 4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Dnia ...................................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Niniejszym potwierdzam instalację i uruchomienie urządzenia podtrzymania zasilania  </w:t>
      </w:r>
      <w:r>
        <w:rPr>
          <w:rFonts w:ascii="Times New Roman" w:eastAsia="Times New Roman" w:hAnsi="Times New Roman" w:cs="Times New Roman"/>
          <w:lang w:eastAsia="pl-PL"/>
        </w:rPr>
        <w:br/>
        <w:t>w serwerowni  WBP im. H. Łopacińskiego w Lublinie przez Wykonawcę w dniu ............................. 2021 r. –  na podstawie umowy nr  …………………. z dnia ………..…… 2021 r. o niżej wymienionych parametrach technicznych: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544"/>
        <w:gridCol w:w="5400"/>
        <w:gridCol w:w="1620"/>
      </w:tblGrid>
      <w:tr w:rsidR="001958E4" w:rsidTr="006C7B07">
        <w:trPr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Moduł/ element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Parametry uruchomionego </w:t>
            </w:r>
            <w:r w:rsidRPr="001D7344">
              <w:rPr>
                <w:rFonts w:ascii="Times New Roman" w:hAnsi="Times New Roman" w:cs="Times New Roman"/>
              </w:rPr>
              <w:t>zasilacza awaryjnego UPS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Spełnia/</w:t>
            </w:r>
          </w:p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spełnia</w:t>
            </w:r>
          </w:p>
        </w:tc>
      </w:tr>
      <w:tr w:rsidR="001958E4" w:rsidTr="006C7B0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58E4" w:rsidTr="006C7B0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58E4" w:rsidTr="006C7B0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58E4" w:rsidTr="006C7B0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58E4" w:rsidTr="006C7B0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58E4" w:rsidTr="006C7B0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Default="001958E4" w:rsidP="006C7B0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958E4" w:rsidRPr="001D734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Jednocześnie potwierdzam odbiór załączonych do ww. elementów składowych </w:t>
      </w:r>
      <w:r w:rsidRPr="001D7344">
        <w:rPr>
          <w:rFonts w:ascii="Times New Roman" w:hAnsi="Times New Roman" w:cs="Times New Roman"/>
        </w:rPr>
        <w:t>zasilacza awaryjnego UPS</w:t>
      </w:r>
      <w:r w:rsidRPr="001D7344">
        <w:rPr>
          <w:rFonts w:ascii="Times New Roman" w:eastAsia="Times New Roman" w:hAnsi="Times New Roman" w:cs="Times New Roman"/>
          <w:lang w:eastAsia="pl-PL"/>
        </w:rPr>
        <w:t>:</w:t>
      </w:r>
      <w:r w:rsidRPr="001D7344">
        <w:rPr>
          <w:rFonts w:ascii="Times New Roman" w:eastAsia="Times New Roman" w:hAnsi="Times New Roman" w:cs="Times New Roman"/>
          <w:lang w:eastAsia="pl-PL"/>
        </w:rPr>
        <w:tab/>
      </w:r>
      <w:r w:rsidRPr="001D7344">
        <w:rPr>
          <w:rFonts w:ascii="Times New Roman" w:eastAsia="Times New Roman" w:hAnsi="Times New Roman" w:cs="Times New Roman"/>
          <w:lang w:eastAsia="pl-PL"/>
        </w:rPr>
        <w:tab/>
      </w:r>
    </w:p>
    <w:p w:rsidR="001958E4" w:rsidRDefault="001958E4" w:rsidP="001958E4">
      <w:pPr>
        <w:numPr>
          <w:ilvl w:val="0"/>
          <w:numId w:val="19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deklaracji zgodności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-szt.……………………..</w:t>
      </w:r>
    </w:p>
    <w:p w:rsidR="001958E4" w:rsidRDefault="001958E4" w:rsidP="001958E4">
      <w:pPr>
        <w:numPr>
          <w:ilvl w:val="0"/>
          <w:numId w:val="19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kart gwarancyjnych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- szt.…………………….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z zestawieniem numerów fabrycznych    dostarczonych urządzeń</w:t>
      </w:r>
    </w:p>
    <w:p w:rsidR="001958E4" w:rsidRDefault="001958E4" w:rsidP="001958E4">
      <w:pPr>
        <w:numPr>
          <w:ilvl w:val="0"/>
          <w:numId w:val="19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dokumentacji  techniczno-ruchowej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szt.…………………….</w:t>
      </w:r>
    </w:p>
    <w:p w:rsidR="001958E4" w:rsidRDefault="001958E4" w:rsidP="001958E4">
      <w:pPr>
        <w:numPr>
          <w:ilvl w:val="0"/>
          <w:numId w:val="19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protokołów pomiarów i prób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szt.………………….....</w:t>
      </w:r>
    </w:p>
    <w:p w:rsidR="001958E4" w:rsidRDefault="001958E4" w:rsidP="001958E4">
      <w:pPr>
        <w:numPr>
          <w:ilvl w:val="0"/>
          <w:numId w:val="19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instrukcji obsługi w j. polskim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- szt.…………………….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Ocena kompletności wdrożonego </w:t>
      </w:r>
      <w:r w:rsidRPr="001D7344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u w:val="single"/>
          <w:lang w:eastAsia="pl-PL"/>
        </w:rPr>
        <w:t>kompletny/niekompletny*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Ocena zgodności wdrożonego </w:t>
      </w:r>
      <w:r w:rsidRPr="001D7344">
        <w:rPr>
          <w:rFonts w:ascii="Times New Roman" w:hAnsi="Times New Roman" w:cs="Times New Roman"/>
        </w:rPr>
        <w:t>zasilacza awaryjnego UPS</w:t>
      </w:r>
      <w:r w:rsidRPr="001D734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umową: </w:t>
      </w:r>
      <w:r>
        <w:rPr>
          <w:rFonts w:ascii="Times New Roman" w:eastAsia="Times New Roman" w:hAnsi="Times New Roman" w:cs="Times New Roman"/>
          <w:u w:val="single"/>
          <w:lang w:eastAsia="pl-PL"/>
        </w:rPr>
        <w:t>zgodny/niezgodny*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Ocena stanu technicznego uruchomionego </w:t>
      </w:r>
      <w:r w:rsidRPr="001D7344">
        <w:rPr>
          <w:rFonts w:ascii="Times New Roman" w:hAnsi="Times New Roman" w:cs="Times New Roman"/>
        </w:rPr>
        <w:t>zasilacza awaryjnego UPS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u w:val="single"/>
          <w:lang w:eastAsia="pl-PL"/>
        </w:rPr>
        <w:t>sprawny/niesprawny</w:t>
      </w:r>
      <w:r>
        <w:rPr>
          <w:rFonts w:ascii="Times New Roman" w:eastAsia="Times New Roman" w:hAnsi="Times New Roman" w:cs="Times New Roman"/>
          <w:lang w:eastAsia="pl-PL"/>
        </w:rPr>
        <w:t xml:space="preserve">*.  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Potwierdzam odbiór przedmiotu umowy, sprzętu, materiałów i dokumentów, zgodnie </w:t>
      </w:r>
      <w:r>
        <w:rPr>
          <w:rFonts w:ascii="Times New Roman" w:eastAsia="Times New Roman" w:hAnsi="Times New Roman" w:cs="Times New Roman"/>
          <w:u w:val="single"/>
          <w:lang w:eastAsia="pl-PL"/>
        </w:rPr>
        <w:br/>
        <w:t>z umową Nr ……….……/………./2021 z dnia ………….………..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miejscowość                 data</w:t>
      </w: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                         ...............................................................</w:t>
      </w:r>
    </w:p>
    <w:p w:rsidR="00750707" w:rsidRPr="001958E4" w:rsidRDefault="001958E4" w:rsidP="001958E4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podpis przedstawiciela Wykonawcy                         podpis  przedstawiciela Zamawiającego</w:t>
      </w:r>
      <w:bookmarkStart w:id="0" w:name="_GoBack"/>
      <w:bookmarkEnd w:id="0"/>
    </w:p>
    <w:sectPr w:rsidR="00750707" w:rsidRPr="0019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2C3F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670D2"/>
    <w:multiLevelType w:val="hybridMultilevel"/>
    <w:tmpl w:val="E31AE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B704E"/>
    <w:multiLevelType w:val="hybridMultilevel"/>
    <w:tmpl w:val="A8B229F0"/>
    <w:lvl w:ilvl="0" w:tplc="33E2E4C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874F2"/>
    <w:multiLevelType w:val="singleLevel"/>
    <w:tmpl w:val="8FF4288A"/>
    <w:lvl w:ilvl="0">
      <w:start w:val="1"/>
      <w:numFmt w:val="decimal"/>
      <w:lvlText w:val="%1)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 w15:restartNumberingAfterBreak="0">
    <w:nsid w:val="0B020C3F"/>
    <w:multiLevelType w:val="hybridMultilevel"/>
    <w:tmpl w:val="65AC0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A0186"/>
    <w:multiLevelType w:val="hybridMultilevel"/>
    <w:tmpl w:val="D67041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  <w:strike w:val="0"/>
        <w:dstrike w:val="0"/>
        <w:sz w:val="20"/>
        <w:u w:val="none"/>
        <w:effect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5C287F"/>
    <w:multiLevelType w:val="hybridMultilevel"/>
    <w:tmpl w:val="D08294BC"/>
    <w:lvl w:ilvl="0" w:tplc="58A2D55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40FD6"/>
    <w:multiLevelType w:val="multilevel"/>
    <w:tmpl w:val="3C8660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D3086"/>
    <w:multiLevelType w:val="hybridMultilevel"/>
    <w:tmpl w:val="6D5E3628"/>
    <w:lvl w:ilvl="0" w:tplc="E80E1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F1A52"/>
    <w:multiLevelType w:val="singleLevel"/>
    <w:tmpl w:val="CBF4FA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1" w15:restartNumberingAfterBreak="0">
    <w:nsid w:val="54F05017"/>
    <w:multiLevelType w:val="hybridMultilevel"/>
    <w:tmpl w:val="E0D629D0"/>
    <w:lvl w:ilvl="0" w:tplc="D6F8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8B0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00B0E"/>
    <w:multiLevelType w:val="singleLevel"/>
    <w:tmpl w:val="38FC7D60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3" w15:restartNumberingAfterBreak="0">
    <w:nsid w:val="62D96B34"/>
    <w:multiLevelType w:val="singleLevel"/>
    <w:tmpl w:val="CD6428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 w15:restartNumberingAfterBreak="0">
    <w:nsid w:val="70314AB3"/>
    <w:multiLevelType w:val="singleLevel"/>
    <w:tmpl w:val="02EA37F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 w15:restartNumberingAfterBreak="0">
    <w:nsid w:val="746B6EA1"/>
    <w:multiLevelType w:val="hybridMultilevel"/>
    <w:tmpl w:val="A710B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1334B"/>
    <w:multiLevelType w:val="multilevel"/>
    <w:tmpl w:val="CDBC41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E156B"/>
    <w:multiLevelType w:val="hybridMultilevel"/>
    <w:tmpl w:val="662C30E2"/>
    <w:lvl w:ilvl="0" w:tplc="6AFE1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4"/>
    <w:lvlOverride w:ilvl="0">
      <w:startOverride w:val="2"/>
    </w:lvlOverride>
  </w:num>
  <w:num w:numId="15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szCs w:val="22"/>
          <w:u w:val="none"/>
          <w:effect w:val="none"/>
        </w:rPr>
      </w:lvl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E4"/>
    <w:rsid w:val="001958E4"/>
    <w:rsid w:val="007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E8D"/>
  <w15:chartTrackingRefBased/>
  <w15:docId w15:val="{A0B7563E-5499-43B3-AD51-656A2DF5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8E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3375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Izdebska</dc:creator>
  <cp:keywords/>
  <dc:description/>
  <cp:lastModifiedBy>Anna Izdebska</cp:lastModifiedBy>
  <cp:revision>1</cp:revision>
  <dcterms:created xsi:type="dcterms:W3CDTF">2021-11-04T06:54:00Z</dcterms:created>
  <dcterms:modified xsi:type="dcterms:W3CDTF">2021-11-04T06:55:00Z</dcterms:modified>
</cp:coreProperties>
</file>